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F91" w:rsidRPr="00A13B06" w:rsidRDefault="00782F91" w:rsidP="00A13B06">
      <w:pPr>
        <w:spacing w:line="240" w:lineRule="auto"/>
        <w:jc w:val="center"/>
        <w:rPr>
          <w:rFonts w:ascii="Times New Roman" w:eastAsia="+mn-ea" w:hAnsi="Times New Roman" w:cs="Times New Roman"/>
          <w:b/>
          <w:kern w:val="24"/>
          <w:sz w:val="52"/>
          <w:szCs w:val="52"/>
        </w:rPr>
      </w:pPr>
      <w:r w:rsidRPr="00A13B06">
        <w:rPr>
          <w:rFonts w:ascii="Times New Roman" w:eastAsia="+mn-ea" w:hAnsi="Times New Roman" w:cs="Times New Roman"/>
          <w:b/>
          <w:kern w:val="24"/>
          <w:sz w:val="52"/>
          <w:szCs w:val="52"/>
        </w:rPr>
        <w:t>GIÁO ÁN HỘI GIẢNG</w:t>
      </w:r>
    </w:p>
    <w:p w:rsidR="00782F91" w:rsidRDefault="00782F91" w:rsidP="00A13B06">
      <w:pPr>
        <w:spacing w:line="240" w:lineRule="auto"/>
        <w:jc w:val="center"/>
        <w:rPr>
          <w:rFonts w:ascii="Times New Roman" w:eastAsia="+mn-ea" w:hAnsi="Times New Roman" w:cs="Times New Roman"/>
          <w:b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>LĨNH VỰC PHÁT TRIỂN NHẬN THỨC</w:t>
      </w:r>
    </w:p>
    <w:p w:rsidR="00782F91" w:rsidRDefault="00782F91" w:rsidP="00A13B06">
      <w:pPr>
        <w:spacing w:line="240" w:lineRule="auto"/>
        <w:jc w:val="center"/>
        <w:rPr>
          <w:rFonts w:ascii="Times New Roman" w:eastAsia="+mn-ea" w:hAnsi="Times New Roman" w:cs="Times New Roman"/>
          <w:b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>HOẠT ĐỘNG NHẬN BIẾT PHÂN BIỆT</w:t>
      </w:r>
    </w:p>
    <w:p w:rsidR="00782F91" w:rsidRDefault="00782F91" w:rsidP="00A13B06">
      <w:pPr>
        <w:spacing w:line="240" w:lineRule="auto"/>
        <w:jc w:val="center"/>
        <w:rPr>
          <w:rFonts w:ascii="Times New Roman" w:eastAsia="+mn-ea" w:hAnsi="Times New Roman" w:cs="Times New Roman"/>
          <w:b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 xml:space="preserve">ĐỀ </w:t>
      </w:r>
      <w:proofErr w:type="gramStart"/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>TÀI :</w:t>
      </w:r>
      <w:proofErr w:type="gramEnd"/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 xml:space="preserve"> TO – NHỎ</w:t>
      </w:r>
    </w:p>
    <w:p w:rsidR="00782F91" w:rsidRDefault="00782F91" w:rsidP="00A13B06">
      <w:pPr>
        <w:spacing w:line="240" w:lineRule="auto"/>
        <w:jc w:val="center"/>
        <w:rPr>
          <w:rFonts w:ascii="Times New Roman" w:eastAsia="+mn-ea" w:hAnsi="Times New Roman" w:cs="Times New Roman"/>
          <w:b/>
          <w:kern w:val="24"/>
          <w:sz w:val="28"/>
          <w:szCs w:val="28"/>
        </w:rPr>
      </w:pPr>
      <w:proofErr w:type="gramStart"/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>LỚP  :</w:t>
      </w:r>
      <w:proofErr w:type="gramEnd"/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 xml:space="preserve"> NHÀ TRẺ</w:t>
      </w:r>
    </w:p>
    <w:p w:rsidR="00A13B06" w:rsidRDefault="00A13B06" w:rsidP="00A13B06">
      <w:pPr>
        <w:spacing w:line="240" w:lineRule="auto"/>
        <w:jc w:val="center"/>
        <w:rPr>
          <w:rFonts w:ascii="Times New Roman" w:eastAsia="+mn-ea" w:hAnsi="Times New Roman" w:cs="Times New Roman"/>
          <w:b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>THỜI GIAN: 15-17 PHÚT</w:t>
      </w:r>
    </w:p>
    <w:p w:rsidR="00782F91" w:rsidRDefault="00782F91" w:rsidP="00A13B06">
      <w:pPr>
        <w:spacing w:line="240" w:lineRule="auto"/>
        <w:jc w:val="center"/>
        <w:rPr>
          <w:rFonts w:ascii="Times New Roman" w:eastAsia="+mn-ea" w:hAnsi="Times New Roman" w:cs="Times New Roman"/>
          <w:b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>GIÁO VIÊN: PHẠM THỊ THI PHỤNG</w:t>
      </w:r>
    </w:p>
    <w:p w:rsidR="00A13B06" w:rsidRDefault="00A13B06" w:rsidP="00A13B06">
      <w:pPr>
        <w:spacing w:line="240" w:lineRule="auto"/>
        <w:rPr>
          <w:rFonts w:ascii="Times New Roman" w:eastAsia="+mn-ea" w:hAnsi="Times New Roman" w:cs="Times New Roman"/>
          <w:b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kern w:val="24"/>
          <w:sz w:val="28"/>
          <w:szCs w:val="28"/>
        </w:rPr>
        <w:t xml:space="preserve">                       NGÀY THỰC HIỆN:       /        /2025</w:t>
      </w:r>
    </w:p>
    <w:p w:rsidR="00782F91" w:rsidRPr="00782F91" w:rsidRDefault="00782F91" w:rsidP="00B4733E">
      <w:pPr>
        <w:rPr>
          <w:rFonts w:ascii="Times New Roman" w:eastAsia="+mn-ea" w:hAnsi="Times New Roman" w:cs="Times New Roman"/>
          <w:b/>
          <w:kern w:val="24"/>
          <w:sz w:val="28"/>
          <w:szCs w:val="28"/>
        </w:rPr>
      </w:pPr>
    </w:p>
    <w:p w:rsidR="00782F91" w:rsidRDefault="00782F91" w:rsidP="00B4733E">
      <w:pPr>
        <w:rPr>
          <w:rFonts w:ascii="Times New Roman" w:eastAsia="+mn-ea" w:hAnsi="Times New Roman" w:cs="Times New Roman"/>
          <w:b/>
          <w:kern w:val="24"/>
          <w:sz w:val="28"/>
          <w:szCs w:val="28"/>
          <w:u w:val="single"/>
        </w:rPr>
      </w:pPr>
    </w:p>
    <w:p w:rsidR="00782F91" w:rsidRDefault="00782F91" w:rsidP="00B4733E">
      <w:pPr>
        <w:rPr>
          <w:rFonts w:ascii="Times New Roman" w:eastAsia="+mn-ea" w:hAnsi="Times New Roman" w:cs="Times New Roman"/>
          <w:b/>
          <w:kern w:val="24"/>
          <w:sz w:val="28"/>
          <w:szCs w:val="28"/>
          <w:u w:val="single"/>
        </w:rPr>
      </w:pPr>
    </w:p>
    <w:p w:rsidR="00782F91" w:rsidRDefault="00782F91" w:rsidP="00B4733E">
      <w:pPr>
        <w:rPr>
          <w:rFonts w:ascii="Times New Roman" w:eastAsia="+mn-ea" w:hAnsi="Times New Roman" w:cs="Times New Roman"/>
          <w:b/>
          <w:kern w:val="24"/>
          <w:sz w:val="28"/>
          <w:szCs w:val="28"/>
          <w:u w:val="single"/>
        </w:rPr>
      </w:pPr>
    </w:p>
    <w:p w:rsidR="00B4733E" w:rsidRPr="00B4733E" w:rsidRDefault="00B4733E" w:rsidP="00B4733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4733E">
        <w:rPr>
          <w:rFonts w:ascii="Times New Roman" w:eastAsia="+mn-ea" w:hAnsi="Times New Roman" w:cs="Times New Roman"/>
          <w:b/>
          <w:kern w:val="24"/>
          <w:sz w:val="28"/>
          <w:szCs w:val="28"/>
          <w:u w:val="single"/>
        </w:rPr>
        <w:t>I. Mục đích – yêu cầu</w:t>
      </w:r>
    </w:p>
    <w:p w:rsidR="00B4733E" w:rsidRDefault="00B4733E" w:rsidP="00B473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33E">
        <w:rPr>
          <w:rFonts w:ascii="Times New Roman" w:eastAsia="+mn-ea" w:hAnsi="Times New Roman" w:cs="Times New Roman"/>
          <w:b/>
          <w:kern w:val="24"/>
          <w:sz w:val="28"/>
          <w:szCs w:val="28"/>
          <w:lang w:val="vi-VN"/>
        </w:rPr>
        <w:t>1.Kiến thức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t>: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br/>
        <w:t>- Trẻ nhận biết được kích thước to, nhỏ của hai đối tượng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br/>
        <w:t>-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 xml:space="preserve"> Trẻ biết một số đồ dùng trong gia đình qua bài học.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br/>
      </w:r>
      <w:r w:rsidRPr="00B4733E">
        <w:rPr>
          <w:rFonts w:ascii="Times New Roman" w:eastAsia="+mn-ea" w:hAnsi="Times New Roman" w:cs="Times New Roman"/>
          <w:b/>
          <w:kern w:val="24"/>
          <w:sz w:val="28"/>
          <w:szCs w:val="28"/>
          <w:lang w:val="vi-VN"/>
        </w:rPr>
        <w:t>2. Kĩ năng:</w:t>
      </w:r>
      <w:r w:rsidRPr="00B4733E">
        <w:rPr>
          <w:rFonts w:ascii="Times New Roman" w:eastAsia="+mn-ea" w:hAnsi="Times New Roman" w:cs="Times New Roman"/>
          <w:b/>
          <w:kern w:val="24"/>
          <w:sz w:val="28"/>
          <w:szCs w:val="28"/>
          <w:lang w:val="vi-VN"/>
        </w:rPr>
        <w:br/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t>- Rèn khả năng quan sát và ghi nhớ có chủ định cho trẻ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br/>
        <w:t>- Trẻ có kỹ năng phân biệt các đồ dùng, đồ chơi to, nhỏ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br/>
        <w:t xml:space="preserve">- Trẻ chọn và nói được 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>quả bóng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t xml:space="preserve"> to, 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>quả bóng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t xml:space="preserve"> nhỏ, 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 xml:space="preserve">cái cốc 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t xml:space="preserve">to, 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 xml:space="preserve">các cốc 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t>nh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>ỏ,cái ghế to,cái ghế nhỏ.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br/>
      </w:r>
      <w:r w:rsidRPr="00B4733E">
        <w:rPr>
          <w:rFonts w:ascii="Times New Roman" w:eastAsia="+mn-ea" w:hAnsi="Times New Roman" w:cs="Times New Roman"/>
          <w:b/>
          <w:kern w:val="24"/>
          <w:sz w:val="28"/>
          <w:szCs w:val="28"/>
          <w:lang w:val="vi-VN"/>
        </w:rPr>
        <w:t>3. Thái độ:</w:t>
      </w:r>
      <w:r w:rsidRPr="00B4733E">
        <w:rPr>
          <w:rFonts w:ascii="Times New Roman" w:eastAsia="+mn-ea" w:hAnsi="Times New Roman" w:cs="Times New Roman"/>
          <w:b/>
          <w:kern w:val="24"/>
          <w:sz w:val="28"/>
          <w:szCs w:val="28"/>
          <w:lang w:val="vi-VN"/>
        </w:rPr>
        <w:br/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t>- Hứng thú tích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 xml:space="preserve"> 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  <w:lang w:val="vi-VN"/>
        </w:rPr>
        <w:t xml:space="preserve"> cực tham gia hoạt động</w:t>
      </w:r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>.</w:t>
      </w:r>
    </w:p>
    <w:p w:rsidR="00B4733E" w:rsidRPr="00B4733E" w:rsidRDefault="00B4733E" w:rsidP="00B473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>- Chăm chú học bài</w:t>
      </w:r>
      <w:proofErr w:type="gramStart"/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>,có</w:t>
      </w:r>
      <w:proofErr w:type="gramEnd"/>
      <w:r w:rsidRPr="00B4733E">
        <w:rPr>
          <w:rFonts w:ascii="Times New Roman" w:eastAsia="+mn-ea" w:hAnsi="Times New Roman" w:cs="Times New Roman"/>
          <w:kern w:val="24"/>
          <w:sz w:val="28"/>
          <w:szCs w:val="28"/>
        </w:rPr>
        <w:t xml:space="preserve"> nề nếp.</w:t>
      </w:r>
    </w:p>
    <w:p w:rsidR="00B4733E" w:rsidRPr="00B4733E" w:rsidRDefault="00B4733E" w:rsidP="00B4733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4733E">
        <w:rPr>
          <w:rFonts w:ascii="Times New Roman" w:hAnsi="Times New Roman" w:cs="Times New Roman"/>
          <w:b/>
          <w:sz w:val="28"/>
          <w:szCs w:val="28"/>
          <w:u w:val="single"/>
        </w:rPr>
        <w:t>II. Chuẩn bị</w:t>
      </w:r>
    </w:p>
    <w:p w:rsidR="00B4733E" w:rsidRPr="00B4733E" w:rsidRDefault="00B4733E" w:rsidP="00B473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33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33E">
        <w:rPr>
          <w:rFonts w:ascii="Times New Roman" w:hAnsi="Times New Roman" w:cs="Times New Roman"/>
          <w:sz w:val="28"/>
          <w:szCs w:val="28"/>
        </w:rPr>
        <w:t>Sile cho cho cô</w:t>
      </w:r>
    </w:p>
    <w:p w:rsidR="00B4733E" w:rsidRPr="00B4733E" w:rsidRDefault="00B4733E" w:rsidP="00B473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33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33E">
        <w:rPr>
          <w:rFonts w:ascii="Times New Roman" w:hAnsi="Times New Roman" w:cs="Times New Roman"/>
          <w:sz w:val="28"/>
          <w:szCs w:val="28"/>
        </w:rPr>
        <w:t>Que chỉ</w:t>
      </w:r>
    </w:p>
    <w:p w:rsidR="00B4733E" w:rsidRPr="00B4733E" w:rsidRDefault="00B4733E" w:rsidP="00B473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33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33E">
        <w:rPr>
          <w:rFonts w:ascii="Times New Roman" w:hAnsi="Times New Roman" w:cs="Times New Roman"/>
          <w:sz w:val="28"/>
          <w:szCs w:val="28"/>
        </w:rPr>
        <w:t xml:space="preserve">Nhạc bài </w:t>
      </w:r>
      <w:proofErr w:type="gramStart"/>
      <w:r w:rsidRPr="00B4733E">
        <w:rPr>
          <w:rFonts w:ascii="Times New Roman" w:hAnsi="Times New Roman" w:cs="Times New Roman"/>
          <w:sz w:val="28"/>
          <w:szCs w:val="28"/>
        </w:rPr>
        <w:t>hát :</w:t>
      </w:r>
      <w:proofErr w:type="gramEnd"/>
      <w:r w:rsidRPr="00B4733E">
        <w:rPr>
          <w:rFonts w:ascii="Times New Roman" w:hAnsi="Times New Roman" w:cs="Times New Roman"/>
          <w:sz w:val="28"/>
          <w:szCs w:val="28"/>
        </w:rPr>
        <w:t xml:space="preserve"> </w:t>
      </w:r>
      <w:r w:rsidR="00243D87">
        <w:rPr>
          <w:rFonts w:ascii="Times New Roman" w:hAnsi="Times New Roman" w:cs="Times New Roman"/>
          <w:sz w:val="28"/>
          <w:szCs w:val="28"/>
        </w:rPr>
        <w:t>“ Qủa bóng</w:t>
      </w:r>
      <w:r w:rsidRPr="00B4733E">
        <w:rPr>
          <w:rFonts w:ascii="Times New Roman" w:hAnsi="Times New Roman" w:cs="Times New Roman"/>
          <w:sz w:val="28"/>
          <w:szCs w:val="28"/>
        </w:rPr>
        <w:t>”</w:t>
      </w:r>
    </w:p>
    <w:p w:rsidR="00B4733E" w:rsidRDefault="00B4733E" w:rsidP="00B473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33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33E">
        <w:rPr>
          <w:rFonts w:ascii="Times New Roman" w:hAnsi="Times New Roman" w:cs="Times New Roman"/>
          <w:sz w:val="28"/>
          <w:szCs w:val="28"/>
        </w:rPr>
        <w:t>Trang phục của cháu sạch sẽ, gọn gàng</w:t>
      </w:r>
    </w:p>
    <w:p w:rsidR="00B4733E" w:rsidRPr="00B4733E" w:rsidRDefault="00B4733E" w:rsidP="00B4733E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4733E">
        <w:rPr>
          <w:rFonts w:ascii="Times New Roman" w:hAnsi="Times New Roman" w:cs="Times New Roman"/>
          <w:b/>
          <w:sz w:val="28"/>
          <w:szCs w:val="28"/>
          <w:u w:val="single"/>
        </w:rPr>
        <w:t>III. Cách tiến hành</w:t>
      </w:r>
    </w:p>
    <w:p w:rsidR="007020AD" w:rsidRPr="007020AD" w:rsidRDefault="007020AD" w:rsidP="007020AD">
      <w:pPr>
        <w:pStyle w:val="NormalWeb"/>
        <w:spacing w:before="154" w:beforeAutospacing="0" w:after="0" w:afterAutospacing="0"/>
        <w:rPr>
          <w:rFonts w:eastAsia="+mn-ea"/>
          <w:b/>
          <w:kern w:val="24"/>
          <w:sz w:val="28"/>
          <w:szCs w:val="28"/>
        </w:rPr>
      </w:pPr>
      <w:r w:rsidRPr="007020AD">
        <w:rPr>
          <w:rFonts w:eastAsia="+mn-ea"/>
          <w:b/>
          <w:kern w:val="24"/>
          <w:sz w:val="28"/>
          <w:szCs w:val="28"/>
        </w:rPr>
        <w:t>1.Ổn định</w:t>
      </w:r>
    </w:p>
    <w:p w:rsidR="00B4733E" w:rsidRDefault="007020AD" w:rsidP="00B4733E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 xml:space="preserve">Cô cùng </w:t>
      </w:r>
      <w:proofErr w:type="gramStart"/>
      <w:r>
        <w:rPr>
          <w:rFonts w:eastAsia="+mn-ea"/>
          <w:kern w:val="24"/>
          <w:sz w:val="28"/>
          <w:szCs w:val="28"/>
        </w:rPr>
        <w:t>trẻ  hát</w:t>
      </w:r>
      <w:proofErr w:type="gramEnd"/>
      <w:r>
        <w:rPr>
          <w:rFonts w:eastAsia="+mn-ea"/>
          <w:kern w:val="24"/>
          <w:sz w:val="28"/>
          <w:szCs w:val="28"/>
        </w:rPr>
        <w:t xml:space="preserve"> bài hát  “Qủa bóng” .</w:t>
      </w:r>
    </w:p>
    <w:p w:rsidR="007020AD" w:rsidRDefault="007020AD" w:rsidP="007020AD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lastRenderedPageBreak/>
        <w:t>-Các con vừa hát bài gì?</w:t>
      </w:r>
    </w:p>
    <w:p w:rsidR="007020AD" w:rsidRDefault="007020AD" w:rsidP="00B4733E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 xml:space="preserve">Giáo dục </w:t>
      </w:r>
      <w:proofErr w:type="gramStart"/>
      <w:r>
        <w:rPr>
          <w:rFonts w:eastAsia="+mn-ea"/>
          <w:kern w:val="24"/>
          <w:sz w:val="28"/>
          <w:szCs w:val="28"/>
        </w:rPr>
        <w:t>trẻ :</w:t>
      </w:r>
      <w:proofErr w:type="gramEnd"/>
      <w:r>
        <w:rPr>
          <w:rFonts w:eastAsia="+mn-ea"/>
          <w:kern w:val="24"/>
          <w:sz w:val="28"/>
          <w:szCs w:val="28"/>
        </w:rPr>
        <w:t xml:space="preserve"> Khi chơi đá bóng các con nhớ chơi chỗ sân rộng, không đá bóng dưới lòng lề đường rất nguy hiểm.</w:t>
      </w:r>
    </w:p>
    <w:p w:rsidR="007020AD" w:rsidRPr="007020AD" w:rsidRDefault="007020AD" w:rsidP="00B4733E">
      <w:pPr>
        <w:pStyle w:val="NormalWeb"/>
        <w:spacing w:before="154" w:beforeAutospacing="0" w:after="0" w:afterAutospacing="0"/>
        <w:rPr>
          <w:rFonts w:eastAsia="+mn-ea"/>
          <w:b/>
          <w:kern w:val="24"/>
          <w:sz w:val="28"/>
          <w:szCs w:val="28"/>
        </w:rPr>
      </w:pPr>
      <w:proofErr w:type="gramStart"/>
      <w:r w:rsidRPr="007020AD">
        <w:rPr>
          <w:rFonts w:eastAsia="+mn-ea"/>
          <w:b/>
          <w:kern w:val="24"/>
          <w:sz w:val="28"/>
          <w:szCs w:val="28"/>
        </w:rPr>
        <w:t>2.Nhận</w:t>
      </w:r>
      <w:proofErr w:type="gramEnd"/>
      <w:r w:rsidRPr="007020AD">
        <w:rPr>
          <w:rFonts w:eastAsia="+mn-ea"/>
          <w:b/>
          <w:kern w:val="24"/>
          <w:sz w:val="28"/>
          <w:szCs w:val="28"/>
        </w:rPr>
        <w:t xml:space="preserve"> biết – phân biệt</w:t>
      </w:r>
      <w:r w:rsidR="001032E4">
        <w:rPr>
          <w:rFonts w:eastAsia="+mn-ea"/>
          <w:b/>
          <w:kern w:val="24"/>
          <w:sz w:val="28"/>
          <w:szCs w:val="28"/>
        </w:rPr>
        <w:t xml:space="preserve"> to- nhỏ</w:t>
      </w:r>
    </w:p>
    <w:p w:rsidR="007020AD" w:rsidRDefault="007020AD" w:rsidP="007020AD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 xml:space="preserve">Cho trẻ quan sát trên màn hình lần </w:t>
      </w:r>
      <w:proofErr w:type="gramStart"/>
      <w:r>
        <w:rPr>
          <w:rFonts w:eastAsia="+mn-ea"/>
          <w:kern w:val="24"/>
          <w:sz w:val="28"/>
          <w:szCs w:val="28"/>
        </w:rPr>
        <w:t>lượt :</w:t>
      </w:r>
      <w:proofErr w:type="gramEnd"/>
      <w:r>
        <w:rPr>
          <w:rFonts w:eastAsia="+mn-ea"/>
          <w:kern w:val="24"/>
          <w:sz w:val="28"/>
          <w:szCs w:val="28"/>
        </w:rPr>
        <w:t xml:space="preserve"> quả bóng to – quả bóng nhỏ</w:t>
      </w:r>
      <w:r w:rsidR="00B827EA">
        <w:rPr>
          <w:rFonts w:eastAsia="+mn-ea"/>
          <w:kern w:val="24"/>
          <w:sz w:val="28"/>
          <w:szCs w:val="28"/>
        </w:rPr>
        <w:t xml:space="preserve">’, cái </w:t>
      </w:r>
      <w:r>
        <w:rPr>
          <w:rFonts w:eastAsia="+mn-ea"/>
          <w:kern w:val="24"/>
          <w:sz w:val="28"/>
          <w:szCs w:val="28"/>
        </w:rPr>
        <w:t>cố</w:t>
      </w:r>
      <w:r w:rsidR="00B827EA">
        <w:rPr>
          <w:rFonts w:eastAsia="+mn-ea"/>
          <w:kern w:val="24"/>
          <w:sz w:val="28"/>
          <w:szCs w:val="28"/>
        </w:rPr>
        <w:t>c to – cái</w:t>
      </w:r>
      <w:r>
        <w:rPr>
          <w:rFonts w:eastAsia="+mn-ea"/>
          <w:kern w:val="24"/>
          <w:sz w:val="28"/>
          <w:szCs w:val="28"/>
        </w:rPr>
        <w:t xml:space="preserve"> cốc nhỏ, cái ghế to – cái ghế nhỏ.</w:t>
      </w:r>
    </w:p>
    <w:p w:rsidR="001032E4" w:rsidRDefault="001032E4" w:rsidP="001032E4">
      <w:pPr>
        <w:pStyle w:val="NormalWeb"/>
        <w:numPr>
          <w:ilvl w:val="0"/>
          <w:numId w:val="9"/>
        </w:numPr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>Những đồ vật to là những vật có kích thước to</w:t>
      </w:r>
      <w:r w:rsidR="00243D87">
        <w:rPr>
          <w:rFonts w:eastAsia="+mn-ea"/>
          <w:kern w:val="24"/>
          <w:sz w:val="28"/>
          <w:szCs w:val="28"/>
        </w:rPr>
        <w:t xml:space="preserve"> hơn</w:t>
      </w:r>
      <w:r>
        <w:rPr>
          <w:rFonts w:eastAsia="+mn-ea"/>
          <w:kern w:val="24"/>
          <w:sz w:val="28"/>
          <w:szCs w:val="28"/>
        </w:rPr>
        <w:t>, lớn</w:t>
      </w:r>
      <w:r w:rsidR="00243D87">
        <w:rPr>
          <w:rFonts w:eastAsia="+mn-ea"/>
          <w:kern w:val="24"/>
          <w:sz w:val="28"/>
          <w:szCs w:val="28"/>
        </w:rPr>
        <w:t xml:space="preserve"> hơn</w:t>
      </w:r>
      <w:r>
        <w:rPr>
          <w:rFonts w:eastAsia="+mn-ea"/>
          <w:kern w:val="24"/>
          <w:sz w:val="28"/>
          <w:szCs w:val="28"/>
        </w:rPr>
        <w:t>, những đồ vật nhỏ là những vật có kích thước nhỏ hơn, bé hơn.</w:t>
      </w:r>
    </w:p>
    <w:p w:rsidR="001032E4" w:rsidRDefault="007020AD" w:rsidP="001032E4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 xml:space="preserve">Cho trẻ quan sát và nhắc lại </w:t>
      </w:r>
      <w:proofErr w:type="gramStart"/>
      <w:r>
        <w:rPr>
          <w:rFonts w:eastAsia="+mn-ea"/>
          <w:kern w:val="24"/>
          <w:sz w:val="28"/>
          <w:szCs w:val="28"/>
        </w:rPr>
        <w:t>theo</w:t>
      </w:r>
      <w:proofErr w:type="gramEnd"/>
      <w:r>
        <w:rPr>
          <w:rFonts w:eastAsia="+mn-ea"/>
          <w:kern w:val="24"/>
          <w:sz w:val="28"/>
          <w:szCs w:val="28"/>
        </w:rPr>
        <w:t xml:space="preserve"> cô.</w:t>
      </w:r>
    </w:p>
    <w:p w:rsidR="00B4733E" w:rsidRPr="001032E4" w:rsidRDefault="001032E4" w:rsidP="001032E4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proofErr w:type="gramStart"/>
      <w:r w:rsidRPr="001032E4">
        <w:rPr>
          <w:rFonts w:eastAsia="+mn-ea"/>
          <w:b/>
          <w:kern w:val="24"/>
          <w:sz w:val="28"/>
          <w:szCs w:val="28"/>
        </w:rPr>
        <w:t>3.</w:t>
      </w:r>
      <w:r w:rsidR="00B4733E" w:rsidRPr="001032E4">
        <w:rPr>
          <w:rFonts w:eastAsia="+mn-ea"/>
          <w:b/>
          <w:kern w:val="24"/>
          <w:sz w:val="28"/>
          <w:szCs w:val="28"/>
        </w:rPr>
        <w:t>Trò</w:t>
      </w:r>
      <w:proofErr w:type="gramEnd"/>
      <w:r w:rsidR="00B4733E" w:rsidRPr="001032E4">
        <w:rPr>
          <w:rFonts w:eastAsia="+mn-ea"/>
          <w:b/>
          <w:kern w:val="24"/>
          <w:sz w:val="28"/>
          <w:szCs w:val="28"/>
        </w:rPr>
        <w:t xml:space="preserve"> chơi: “Bác tài xế giỏi”</w:t>
      </w:r>
    </w:p>
    <w:p w:rsidR="00B4733E" w:rsidRDefault="00B4733E" w:rsidP="00B4733E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 w:rsidRPr="00B4733E">
        <w:rPr>
          <w:rFonts w:eastAsia="+mn-ea"/>
          <w:kern w:val="24"/>
          <w:sz w:val="28"/>
          <w:szCs w:val="28"/>
        </w:rPr>
        <w:t xml:space="preserve">Cách chơi: Bé hãy đặt các đồ vật to – nhỏ </w:t>
      </w:r>
      <w:proofErr w:type="gramStart"/>
      <w:r w:rsidRPr="00B4733E">
        <w:rPr>
          <w:rFonts w:eastAsia="+mn-ea"/>
          <w:kern w:val="24"/>
          <w:sz w:val="28"/>
          <w:szCs w:val="28"/>
        </w:rPr>
        <w:t>theo</w:t>
      </w:r>
      <w:proofErr w:type="gramEnd"/>
      <w:r w:rsidRPr="00B4733E">
        <w:rPr>
          <w:rFonts w:eastAsia="+mn-ea"/>
          <w:kern w:val="24"/>
          <w:sz w:val="28"/>
          <w:szCs w:val="28"/>
        </w:rPr>
        <w:t xml:space="preserve"> yêu cầu </w:t>
      </w:r>
    </w:p>
    <w:p w:rsidR="001032E4" w:rsidRPr="00B4733E" w:rsidRDefault="001032E4" w:rsidP="001032E4">
      <w:pPr>
        <w:pStyle w:val="NormalWeb"/>
        <w:spacing w:before="154" w:beforeAutospacing="0" w:after="0" w:afterAutospacing="0"/>
        <w:rPr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 xml:space="preserve">+ Chọn đồ vật nhỏ bỏ vào </w:t>
      </w:r>
      <w:proofErr w:type="gramStart"/>
      <w:r>
        <w:rPr>
          <w:rFonts w:eastAsia="+mn-ea"/>
          <w:kern w:val="24"/>
          <w:sz w:val="28"/>
          <w:szCs w:val="28"/>
        </w:rPr>
        <w:t>xe</w:t>
      </w:r>
      <w:proofErr w:type="gramEnd"/>
      <w:r>
        <w:rPr>
          <w:rFonts w:eastAsia="+mn-ea"/>
          <w:kern w:val="24"/>
          <w:sz w:val="28"/>
          <w:szCs w:val="28"/>
        </w:rPr>
        <w:t xml:space="preserve"> nhỏ, chọn đồ vật to bỏ vào xe to.</w:t>
      </w:r>
    </w:p>
    <w:p w:rsidR="00B4733E" w:rsidRPr="001032E4" w:rsidRDefault="001032E4" w:rsidP="001032E4">
      <w:pPr>
        <w:rPr>
          <w:rFonts w:ascii="Times New Roman" w:hAnsi="Times New Roman" w:cs="Times New Roman"/>
          <w:b/>
          <w:sz w:val="28"/>
          <w:szCs w:val="28"/>
        </w:rPr>
      </w:pPr>
      <w:r w:rsidRPr="001032E4">
        <w:rPr>
          <w:rFonts w:ascii="Times New Roman" w:eastAsia="+mn-ea" w:hAnsi="Times New Roman" w:cs="Times New Roman"/>
          <w:b/>
          <w:kern w:val="24"/>
          <w:sz w:val="28"/>
          <w:szCs w:val="28"/>
        </w:rPr>
        <w:t xml:space="preserve"> </w:t>
      </w:r>
      <w:proofErr w:type="gramStart"/>
      <w:r w:rsidRPr="001032E4">
        <w:rPr>
          <w:rFonts w:ascii="Times New Roman" w:eastAsia="+mn-ea" w:hAnsi="Times New Roman" w:cs="Times New Roman"/>
          <w:b/>
          <w:kern w:val="24"/>
          <w:sz w:val="28"/>
          <w:szCs w:val="28"/>
        </w:rPr>
        <w:t>4.</w:t>
      </w:r>
      <w:r w:rsidR="00B4733E" w:rsidRPr="001032E4">
        <w:rPr>
          <w:rFonts w:ascii="Times New Roman" w:eastAsia="+mn-ea" w:hAnsi="Times New Roman" w:cs="Times New Roman"/>
          <w:b/>
          <w:kern w:val="24"/>
          <w:sz w:val="28"/>
          <w:szCs w:val="28"/>
        </w:rPr>
        <w:t>Trò</w:t>
      </w:r>
      <w:proofErr w:type="gramEnd"/>
      <w:r w:rsidR="00B4733E" w:rsidRPr="001032E4">
        <w:rPr>
          <w:rFonts w:ascii="Times New Roman" w:eastAsia="+mn-ea" w:hAnsi="Times New Roman" w:cs="Times New Roman"/>
          <w:b/>
          <w:kern w:val="24"/>
          <w:sz w:val="28"/>
          <w:szCs w:val="28"/>
        </w:rPr>
        <w:t xml:space="preserve"> chơi: “Đôi chân khéo léo”</w:t>
      </w:r>
    </w:p>
    <w:p w:rsidR="00B4733E" w:rsidRDefault="00B4733E" w:rsidP="00B4733E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 w:rsidRPr="00B4733E">
        <w:rPr>
          <w:rFonts w:eastAsia="+mn-ea"/>
          <w:kern w:val="24"/>
          <w:sz w:val="28"/>
          <w:szCs w:val="28"/>
        </w:rPr>
        <w:t>Cách chơi: Bé hãy giúp thỏ mẹ và thỏ con nhảy đúng ô</w:t>
      </w:r>
    </w:p>
    <w:p w:rsidR="001032E4" w:rsidRDefault="001032E4" w:rsidP="00B4733E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>+ Thỏ con nhảy vào ô nhỏ</w:t>
      </w:r>
    </w:p>
    <w:p w:rsidR="001032E4" w:rsidRDefault="001032E4" w:rsidP="00B4733E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>+ Thỏ mẹ nh</w:t>
      </w:r>
      <w:r w:rsidR="00B827EA">
        <w:rPr>
          <w:rFonts w:eastAsia="+mn-ea"/>
          <w:kern w:val="24"/>
          <w:sz w:val="28"/>
          <w:szCs w:val="28"/>
        </w:rPr>
        <w:t>ảy</w:t>
      </w:r>
      <w:r>
        <w:rPr>
          <w:rFonts w:eastAsia="+mn-ea"/>
          <w:kern w:val="24"/>
          <w:sz w:val="28"/>
          <w:szCs w:val="28"/>
        </w:rPr>
        <w:t xml:space="preserve"> vào ô to.</w:t>
      </w:r>
      <w:bookmarkStart w:id="0" w:name="_GoBack"/>
      <w:bookmarkEnd w:id="0"/>
    </w:p>
    <w:p w:rsidR="00782F91" w:rsidRDefault="00782F91" w:rsidP="00B4733E">
      <w:pPr>
        <w:pStyle w:val="NormalWeb"/>
        <w:spacing w:before="154" w:beforeAutospacing="0" w:after="0" w:afterAutospacing="0"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 xml:space="preserve">Cô nhận xét, tuyên dương trẻ </w:t>
      </w:r>
    </w:p>
    <w:p w:rsidR="00782F91" w:rsidRPr="00B4733E" w:rsidRDefault="00782F91" w:rsidP="00B4733E">
      <w:pPr>
        <w:pStyle w:val="NormalWeb"/>
        <w:spacing w:before="154" w:beforeAutospacing="0" w:after="0" w:afterAutospacing="0"/>
        <w:rPr>
          <w:sz w:val="28"/>
          <w:szCs w:val="28"/>
        </w:rPr>
      </w:pPr>
      <w:proofErr w:type="gramStart"/>
      <w:r>
        <w:rPr>
          <w:rFonts w:eastAsia="+mn-ea"/>
          <w:kern w:val="24"/>
          <w:sz w:val="28"/>
          <w:szCs w:val="28"/>
        </w:rPr>
        <w:t>Kết thúc hoạt động.</w:t>
      </w:r>
      <w:proofErr w:type="gramEnd"/>
    </w:p>
    <w:p w:rsidR="00FE7571" w:rsidRPr="00B4733E" w:rsidRDefault="001032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sectPr w:rsidR="00FE7571" w:rsidRPr="00B4733E" w:rsidSect="00B4733E">
      <w:pgSz w:w="11907" w:h="16839" w:code="9"/>
      <w:pgMar w:top="1134" w:right="1701" w:bottom="1134" w:left="156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75A29"/>
    <w:multiLevelType w:val="hybridMultilevel"/>
    <w:tmpl w:val="453A4C60"/>
    <w:lvl w:ilvl="0" w:tplc="D27C5C24">
      <w:start w:val="3"/>
      <w:numFmt w:val="bullet"/>
      <w:lvlText w:val="-"/>
      <w:lvlJc w:val="left"/>
      <w:pPr>
        <w:ind w:left="720" w:hanging="360"/>
      </w:pPr>
      <w:rPr>
        <w:rFonts w:ascii="Times New Roman" w:eastAsia="+mn-e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2075B2"/>
    <w:multiLevelType w:val="hybridMultilevel"/>
    <w:tmpl w:val="F67CB318"/>
    <w:lvl w:ilvl="0" w:tplc="3F82AE2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+mn-ea" w:hAnsi="Times New Roman" w:cs="Times New Roman"/>
      </w:rPr>
    </w:lvl>
    <w:lvl w:ilvl="1" w:tplc="6BC2890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C9E4DF8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7C4DC6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87EFE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4D14794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63F65B4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AB2501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F0F6963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>
    <w:nsid w:val="0E6D2938"/>
    <w:multiLevelType w:val="hybridMultilevel"/>
    <w:tmpl w:val="C5329DB4"/>
    <w:lvl w:ilvl="0" w:tplc="3FE8FBE2">
      <w:start w:val="1"/>
      <w:numFmt w:val="bullet"/>
      <w:lvlText w:val="-"/>
      <w:lvlJc w:val="left"/>
      <w:pPr>
        <w:ind w:left="720" w:hanging="360"/>
      </w:pPr>
      <w:rPr>
        <w:rFonts w:ascii="Times New Roman" w:eastAsia="+mn-e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0A087C"/>
    <w:multiLevelType w:val="hybridMultilevel"/>
    <w:tmpl w:val="71A06576"/>
    <w:lvl w:ilvl="0" w:tplc="E280E784">
      <w:start w:val="3"/>
      <w:numFmt w:val="bullet"/>
      <w:lvlText w:val="-"/>
      <w:lvlJc w:val="left"/>
      <w:pPr>
        <w:ind w:left="720" w:hanging="360"/>
      </w:pPr>
      <w:rPr>
        <w:rFonts w:ascii="Times New Roman" w:eastAsia="+mn-e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820472"/>
    <w:multiLevelType w:val="hybridMultilevel"/>
    <w:tmpl w:val="8904038E"/>
    <w:lvl w:ilvl="0" w:tplc="C6A42E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4C8C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E4EA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4AE5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32B5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82F7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C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26F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E289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E784C90"/>
    <w:multiLevelType w:val="hybridMultilevel"/>
    <w:tmpl w:val="0338C598"/>
    <w:lvl w:ilvl="0" w:tplc="EF2C24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E2AD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6AC7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A8CD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84E8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4E20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1E8C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0A7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9893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100707B"/>
    <w:multiLevelType w:val="hybridMultilevel"/>
    <w:tmpl w:val="89B8E2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4C14B9"/>
    <w:multiLevelType w:val="hybridMultilevel"/>
    <w:tmpl w:val="D6806726"/>
    <w:lvl w:ilvl="0" w:tplc="74E299C0">
      <w:start w:val="2"/>
      <w:numFmt w:val="bullet"/>
      <w:lvlText w:val=""/>
      <w:lvlJc w:val="left"/>
      <w:pPr>
        <w:ind w:left="720" w:hanging="360"/>
      </w:pPr>
      <w:rPr>
        <w:rFonts w:ascii="Wingdings" w:eastAsia="+mn-ea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4863CE"/>
    <w:multiLevelType w:val="hybridMultilevel"/>
    <w:tmpl w:val="C59C71C2"/>
    <w:lvl w:ilvl="0" w:tplc="CF58EF8E">
      <w:start w:val="2"/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9">
    <w:nsid w:val="69E42D5F"/>
    <w:multiLevelType w:val="hybridMultilevel"/>
    <w:tmpl w:val="43C4135E"/>
    <w:lvl w:ilvl="0" w:tplc="10E43A34">
      <w:start w:val="1"/>
      <w:numFmt w:val="bullet"/>
      <w:lvlText w:val="-"/>
      <w:lvlJc w:val="left"/>
      <w:pPr>
        <w:ind w:left="720" w:hanging="360"/>
      </w:pPr>
      <w:rPr>
        <w:rFonts w:ascii="Times New Roman" w:eastAsia="+mn-e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8"/>
  </w:num>
  <w:num w:numId="5">
    <w:abstractNumId w:val="0"/>
  </w:num>
  <w:num w:numId="6">
    <w:abstractNumId w:val="6"/>
  </w:num>
  <w:num w:numId="7">
    <w:abstractNumId w:val="2"/>
  </w:num>
  <w:num w:numId="8">
    <w:abstractNumId w:val="9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33E"/>
    <w:rsid w:val="001032E4"/>
    <w:rsid w:val="00243D87"/>
    <w:rsid w:val="002C1B78"/>
    <w:rsid w:val="00312FFD"/>
    <w:rsid w:val="007020AD"/>
    <w:rsid w:val="00715D27"/>
    <w:rsid w:val="00782F91"/>
    <w:rsid w:val="0093694B"/>
    <w:rsid w:val="00A13B06"/>
    <w:rsid w:val="00B4733E"/>
    <w:rsid w:val="00B827EA"/>
    <w:rsid w:val="00FE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33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B47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33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B47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4988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57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2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230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478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17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39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79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3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90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40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513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23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41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604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37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26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833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2025-11-07T02:53:00Z</dcterms:created>
  <dcterms:modified xsi:type="dcterms:W3CDTF">2025-11-07T09:24:00Z</dcterms:modified>
</cp:coreProperties>
</file>